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F83" w14:textId="4599502F" w:rsidR="00D8066B" w:rsidRDefault="00F84AFD" w:rsidP="005A2A40">
      <w:pPr>
        <w:pStyle w:val="Sermon"/>
        <w:spacing w:before="0" w:beforeAutospacing="0" w:after="0" w:afterAutospacing="0"/>
        <w:rPr>
          <w:rFonts w:ascii="Goudy Old Style" w:hAnsi="Goudy Old Style"/>
          <w:sz w:val="37"/>
        </w:rPr>
      </w:pPr>
      <w:r>
        <w:rPr>
          <w:rFonts w:ascii="Goudy Old Style" w:hAnsi="Goudy Old Style"/>
          <w:sz w:val="37"/>
        </w:rPr>
        <w:t xml:space="preserve">Do you know which is the oldest book in the Bible? It’s not a quiz—I didn’t know (or couldn’t remember) until my son mentioned it a couple of years ago. Answer? Job. </w:t>
      </w:r>
    </w:p>
    <w:p w14:paraId="16134CE8" w14:textId="7D7A1314" w:rsidR="00F84AFD" w:rsidRDefault="00F84AFD" w:rsidP="005A2A40">
      <w:pPr>
        <w:pStyle w:val="Sermon"/>
        <w:spacing w:before="0" w:beforeAutospacing="0" w:after="0" w:afterAutospacing="0"/>
        <w:rPr>
          <w:rFonts w:ascii="Goudy Old Style" w:hAnsi="Goudy Old Style"/>
          <w:sz w:val="37"/>
        </w:rPr>
      </w:pPr>
    </w:p>
    <w:p w14:paraId="3B8B2646" w14:textId="77B72587" w:rsidR="00F84AFD" w:rsidRDefault="00F84AFD" w:rsidP="00F84AFD">
      <w:pPr>
        <w:pStyle w:val="Sermon"/>
        <w:spacing w:before="0" w:beforeAutospacing="0" w:after="0" w:afterAutospacing="0"/>
        <w:rPr>
          <w:rFonts w:ascii="Goudy Old Style" w:hAnsi="Goudy Old Style"/>
          <w:sz w:val="37"/>
        </w:rPr>
      </w:pPr>
      <w:r>
        <w:rPr>
          <w:rFonts w:ascii="Goudy Old Style" w:hAnsi="Goudy Old Style"/>
          <w:sz w:val="37"/>
        </w:rPr>
        <w:t>That feels significant to me—the oldest book in Scripture</w:t>
      </w:r>
      <w:r w:rsidR="00E030D5">
        <w:rPr>
          <w:rFonts w:ascii="Goudy Old Style" w:hAnsi="Goudy Old Style"/>
          <w:sz w:val="37"/>
        </w:rPr>
        <w:t xml:space="preserve">, </w:t>
      </w:r>
      <w:r>
        <w:rPr>
          <w:rFonts w:ascii="Goudy Old Style" w:hAnsi="Goudy Old Style"/>
          <w:sz w:val="37"/>
        </w:rPr>
        <w:t xml:space="preserve">written </w:t>
      </w:r>
      <w:r w:rsidR="00E030D5">
        <w:rPr>
          <w:rFonts w:ascii="Goudy Old Style" w:hAnsi="Goudy Old Style"/>
          <w:sz w:val="37"/>
        </w:rPr>
        <w:t xml:space="preserve">sometime </w:t>
      </w:r>
      <w:r>
        <w:rPr>
          <w:rFonts w:ascii="Goudy Old Style" w:hAnsi="Goudy Old Style"/>
          <w:sz w:val="37"/>
        </w:rPr>
        <w:t>between the 7</w:t>
      </w:r>
      <w:r w:rsidRPr="00F84AFD">
        <w:rPr>
          <w:rFonts w:ascii="Goudy Old Style" w:hAnsi="Goudy Old Style"/>
          <w:sz w:val="37"/>
          <w:vertAlign w:val="superscript"/>
        </w:rPr>
        <w:t>th</w:t>
      </w:r>
      <w:r>
        <w:rPr>
          <w:rFonts w:ascii="Goudy Old Style" w:hAnsi="Goudy Old Style"/>
          <w:sz w:val="37"/>
        </w:rPr>
        <w:t xml:space="preserve"> and 4</w:t>
      </w:r>
      <w:r w:rsidRPr="00F84AFD">
        <w:rPr>
          <w:rFonts w:ascii="Goudy Old Style" w:hAnsi="Goudy Old Style"/>
          <w:sz w:val="37"/>
          <w:vertAlign w:val="superscript"/>
        </w:rPr>
        <w:t>th</w:t>
      </w:r>
      <w:r>
        <w:rPr>
          <w:rFonts w:ascii="Goudy Old Style" w:hAnsi="Goudy Old Style"/>
          <w:sz w:val="37"/>
        </w:rPr>
        <w:t xml:space="preserve"> centuries BCE, deal</w:t>
      </w:r>
      <w:r w:rsidR="00E030D5">
        <w:rPr>
          <w:rFonts w:ascii="Goudy Old Style" w:hAnsi="Goudy Old Style"/>
          <w:sz w:val="37"/>
        </w:rPr>
        <w:t>ing</w:t>
      </w:r>
      <w:r>
        <w:rPr>
          <w:rFonts w:ascii="Goudy Old Style" w:hAnsi="Goudy Old Style"/>
          <w:sz w:val="37"/>
        </w:rPr>
        <w:t xml:space="preserve"> with the </w:t>
      </w:r>
      <w:r w:rsidR="00E030D5">
        <w:rPr>
          <w:rFonts w:ascii="Goudy Old Style" w:hAnsi="Goudy Old Style"/>
          <w:sz w:val="37"/>
        </w:rPr>
        <w:t xml:space="preserve">question </w:t>
      </w:r>
      <w:r>
        <w:rPr>
          <w:rFonts w:ascii="Goudy Old Style" w:hAnsi="Goudy Old Style"/>
          <w:sz w:val="37"/>
        </w:rPr>
        <w:t xml:space="preserve">of undeserved suffering in the world. And, </w:t>
      </w:r>
      <w:r w:rsidR="00E030D5">
        <w:rPr>
          <w:rFonts w:ascii="Goudy Old Style" w:hAnsi="Goudy Old Style"/>
          <w:sz w:val="37"/>
        </w:rPr>
        <w:t>of course</w:t>
      </w:r>
      <w:r>
        <w:rPr>
          <w:rFonts w:ascii="Goudy Old Style" w:hAnsi="Goudy Old Style"/>
          <w:sz w:val="37"/>
        </w:rPr>
        <w:t xml:space="preserve">, with human responses </w:t>
      </w:r>
      <w:r w:rsidR="0031796D">
        <w:rPr>
          <w:rFonts w:ascii="Goudy Old Style" w:hAnsi="Goudy Old Style"/>
          <w:sz w:val="37"/>
        </w:rPr>
        <w:t xml:space="preserve">to </w:t>
      </w:r>
      <w:r>
        <w:rPr>
          <w:rFonts w:ascii="Goudy Old Style" w:hAnsi="Goudy Old Style"/>
          <w:sz w:val="37"/>
        </w:rPr>
        <w:t xml:space="preserve">that suffering and attempts to explain it. </w:t>
      </w:r>
      <w:r w:rsidR="0031796D">
        <w:rPr>
          <w:rFonts w:ascii="Goudy Old Style" w:hAnsi="Goudy Old Style"/>
          <w:sz w:val="37"/>
        </w:rPr>
        <w:t>T</w:t>
      </w:r>
      <w:r>
        <w:rPr>
          <w:rFonts w:ascii="Goudy Old Style" w:hAnsi="Goudy Old Style"/>
          <w:sz w:val="37"/>
        </w:rPr>
        <w:t xml:space="preserve">his oldest book deals with one of the oldest questions: why does bad stuff happen to innocent people? Or, as </w:t>
      </w:r>
      <w:r w:rsidR="0031796D">
        <w:rPr>
          <w:rFonts w:ascii="Goudy Old Style" w:hAnsi="Goudy Old Style"/>
          <w:sz w:val="37"/>
        </w:rPr>
        <w:t>Rabbi Harold Kushner</w:t>
      </w:r>
      <w:r w:rsidR="0031796D">
        <w:rPr>
          <w:rFonts w:ascii="Goudy Old Style" w:hAnsi="Goudy Old Style"/>
          <w:sz w:val="37"/>
        </w:rPr>
        <w:t xml:space="preserve"> </w:t>
      </w:r>
      <w:r>
        <w:rPr>
          <w:rFonts w:ascii="Goudy Old Style" w:hAnsi="Goudy Old Style"/>
          <w:sz w:val="37"/>
        </w:rPr>
        <w:t xml:space="preserve">stated </w:t>
      </w:r>
      <w:r w:rsidR="0031796D">
        <w:rPr>
          <w:rFonts w:ascii="Goudy Old Style" w:hAnsi="Goudy Old Style"/>
          <w:sz w:val="37"/>
        </w:rPr>
        <w:t xml:space="preserve">it </w:t>
      </w:r>
      <w:r>
        <w:rPr>
          <w:rFonts w:ascii="Goudy Old Style" w:hAnsi="Goudy Old Style"/>
          <w:sz w:val="37"/>
        </w:rPr>
        <w:t xml:space="preserve">in the title of 1981 book, </w:t>
      </w:r>
      <w:r>
        <w:rPr>
          <w:rFonts w:ascii="Goudy Old Style" w:hAnsi="Goudy Old Style"/>
          <w:i/>
          <w:iCs/>
          <w:sz w:val="37"/>
        </w:rPr>
        <w:t>When Bad Things Happen to Good People</w:t>
      </w:r>
      <w:r>
        <w:rPr>
          <w:rFonts w:ascii="Goudy Old Style" w:hAnsi="Goudy Old Style"/>
          <w:sz w:val="37"/>
        </w:rPr>
        <w:t>.</w:t>
      </w:r>
    </w:p>
    <w:p w14:paraId="340B8BB6" w14:textId="39FB8B07" w:rsidR="00F84AFD" w:rsidRDefault="00F84AFD" w:rsidP="00F84AFD">
      <w:pPr>
        <w:pStyle w:val="Sermon"/>
        <w:spacing w:before="0" w:beforeAutospacing="0" w:after="0" w:afterAutospacing="0"/>
        <w:rPr>
          <w:rFonts w:ascii="Goudy Old Style" w:hAnsi="Goudy Old Style"/>
          <w:sz w:val="37"/>
        </w:rPr>
      </w:pPr>
    </w:p>
    <w:p w14:paraId="02115115" w14:textId="4827A115" w:rsidR="00F84AFD" w:rsidRDefault="00F84AFD" w:rsidP="00F84AFD">
      <w:pPr>
        <w:pStyle w:val="Sermon"/>
        <w:spacing w:before="0" w:beforeAutospacing="0" w:after="0" w:afterAutospacing="0"/>
        <w:rPr>
          <w:rFonts w:ascii="Goudy Old Style" w:hAnsi="Goudy Old Style"/>
          <w:sz w:val="37"/>
        </w:rPr>
      </w:pPr>
      <w:r>
        <w:rPr>
          <w:rFonts w:ascii="Goudy Old Style" w:hAnsi="Goudy Old Style"/>
          <w:sz w:val="37"/>
        </w:rPr>
        <w:t xml:space="preserve">Spoiler alert, if you’re about to read the whole book of Job or Kushner’s book: neither answers the question definitively. </w:t>
      </w:r>
    </w:p>
    <w:p w14:paraId="37248D76" w14:textId="1399DAD6" w:rsidR="00190116" w:rsidRDefault="00F84AFD"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The important thing is that the unknown author of </w:t>
      </w:r>
      <w:r w:rsidR="0031796D">
        <w:rPr>
          <w:rFonts w:ascii="Goudy Old Style" w:hAnsi="Goudy Old Style"/>
          <w:sz w:val="37"/>
        </w:rPr>
        <w:t xml:space="preserve">Job wrestled with </w:t>
      </w:r>
      <w:r w:rsidR="00190116">
        <w:rPr>
          <w:rFonts w:ascii="Goudy Old Style" w:hAnsi="Goudy Old Style"/>
          <w:sz w:val="37"/>
        </w:rPr>
        <w:t xml:space="preserve">the question thousands </w:t>
      </w:r>
      <w:r w:rsidR="0031796D">
        <w:rPr>
          <w:rFonts w:ascii="Goudy Old Style" w:hAnsi="Goudy Old Style"/>
          <w:sz w:val="37"/>
        </w:rPr>
        <w:t xml:space="preserve">and thousands </w:t>
      </w:r>
      <w:r w:rsidR="00190116">
        <w:rPr>
          <w:rFonts w:ascii="Goudy Old Style" w:hAnsi="Goudy Old Style"/>
          <w:sz w:val="37"/>
        </w:rPr>
        <w:t>of years ago. Job and his situation and his friends raise the basic questions that plague all of us from time to time, questions that begin with “Why?” or “Why should . . .?”</w:t>
      </w:r>
    </w:p>
    <w:p w14:paraId="0BEAA2A8" w14:textId="436EC67F" w:rsidR="00190116" w:rsidRDefault="00190116" w:rsidP="005A2A40">
      <w:pPr>
        <w:pStyle w:val="Sermon"/>
        <w:spacing w:before="0" w:beforeAutospacing="0" w:after="0" w:afterAutospacing="0"/>
        <w:rPr>
          <w:rFonts w:ascii="Goudy Old Style" w:hAnsi="Goudy Old Style"/>
          <w:sz w:val="37"/>
        </w:rPr>
      </w:pPr>
    </w:p>
    <w:p w14:paraId="0BC1CA36" w14:textId="46A4F70F" w:rsidR="00190116" w:rsidRDefault="00190116" w:rsidP="005A2A40">
      <w:pPr>
        <w:pStyle w:val="Sermon"/>
        <w:spacing w:before="0" w:beforeAutospacing="0" w:after="0" w:afterAutospacing="0"/>
        <w:rPr>
          <w:rFonts w:ascii="Goudy Old Style" w:hAnsi="Goudy Old Style"/>
          <w:color w:val="010000"/>
          <w:sz w:val="37"/>
          <w:szCs w:val="37"/>
          <w:shd w:val="clear" w:color="auto" w:fill="FFFFFF"/>
        </w:rPr>
      </w:pPr>
      <w:r>
        <w:rPr>
          <w:rFonts w:ascii="Goudy Old Style" w:hAnsi="Goudy Old Style"/>
          <w:sz w:val="37"/>
        </w:rPr>
        <w:t xml:space="preserve">Today’s reading </w:t>
      </w:r>
      <w:r w:rsidR="0031796D">
        <w:rPr>
          <w:rFonts w:ascii="Goudy Old Style" w:hAnsi="Goudy Old Style"/>
          <w:sz w:val="37"/>
        </w:rPr>
        <w:t xml:space="preserve">from Job </w:t>
      </w:r>
      <w:r>
        <w:rPr>
          <w:rFonts w:ascii="Goudy Old Style" w:hAnsi="Goudy Old Style"/>
          <w:sz w:val="37"/>
        </w:rPr>
        <w:t xml:space="preserve">follows a sequence of theories put forth by </w:t>
      </w:r>
      <w:r w:rsidR="0031796D">
        <w:rPr>
          <w:rFonts w:ascii="Goudy Old Style" w:hAnsi="Goudy Old Style"/>
          <w:sz w:val="37"/>
        </w:rPr>
        <w:t xml:space="preserve">his </w:t>
      </w:r>
      <w:r>
        <w:rPr>
          <w:rFonts w:ascii="Goudy Old Style" w:hAnsi="Goudy Old Style"/>
          <w:sz w:val="37"/>
        </w:rPr>
        <w:t>so-called friends, which boil down to something like, “Think, man! You must have done something wrong for all these horrible things to befall you and your family,” or “</w:t>
      </w:r>
      <w:r w:rsidR="0031796D">
        <w:rPr>
          <w:rFonts w:ascii="Goudy Old Style" w:hAnsi="Goudy Old Style"/>
          <w:sz w:val="37"/>
        </w:rPr>
        <w:t xml:space="preserve">God </w:t>
      </w:r>
      <w:r w:rsidRPr="00190116">
        <w:rPr>
          <w:rFonts w:ascii="Goudy Old Style" w:hAnsi="Goudy Old Style"/>
          <w:color w:val="010000"/>
          <w:sz w:val="37"/>
          <w:szCs w:val="37"/>
          <w:shd w:val="clear" w:color="auto" w:fill="FFFFFF"/>
        </w:rPr>
        <w:t>delivers the afflicted by their affliction,</w:t>
      </w:r>
      <w:r>
        <w:rPr>
          <w:rFonts w:ascii="Goudy Old Style" w:hAnsi="Goudy Old Style"/>
          <w:color w:val="010000"/>
          <w:sz w:val="37"/>
          <w:szCs w:val="37"/>
        </w:rPr>
        <w:t xml:space="preserve"> </w:t>
      </w:r>
      <w:r w:rsidRPr="00190116">
        <w:rPr>
          <w:rFonts w:ascii="Goudy Old Style" w:hAnsi="Goudy Old Style"/>
          <w:color w:val="010000"/>
          <w:sz w:val="37"/>
          <w:szCs w:val="37"/>
          <w:shd w:val="clear" w:color="auto" w:fill="FFFFFF"/>
        </w:rPr>
        <w:t>and opens their ear by adversity.</w:t>
      </w:r>
      <w:r>
        <w:rPr>
          <w:rFonts w:ascii="Goudy Old Style" w:hAnsi="Goudy Old Style"/>
          <w:color w:val="010000"/>
          <w:sz w:val="37"/>
          <w:szCs w:val="37"/>
          <w:shd w:val="clear" w:color="auto" w:fill="FFFFFF"/>
        </w:rPr>
        <w:t>”</w:t>
      </w:r>
    </w:p>
    <w:p w14:paraId="52410846" w14:textId="23E742F1" w:rsidR="00190116" w:rsidRDefault="00190116" w:rsidP="005A2A40">
      <w:pPr>
        <w:pStyle w:val="Sermon"/>
        <w:spacing w:before="0" w:beforeAutospacing="0" w:after="0" w:afterAutospacing="0"/>
        <w:rPr>
          <w:rFonts w:ascii="Goudy Old Style" w:hAnsi="Goudy Old Style"/>
          <w:color w:val="010000"/>
          <w:sz w:val="37"/>
          <w:szCs w:val="37"/>
          <w:shd w:val="clear" w:color="auto" w:fill="FFFFFF"/>
        </w:rPr>
      </w:pPr>
    </w:p>
    <w:p w14:paraId="79FFE566" w14:textId="66C579A6" w:rsidR="00190116" w:rsidRDefault="00190116" w:rsidP="005A2A40">
      <w:pPr>
        <w:pStyle w:val="Sermon"/>
        <w:spacing w:before="0" w:beforeAutospacing="0" w:after="0" w:afterAutospacing="0"/>
        <w:rPr>
          <w:rFonts w:ascii="Goudy Old Style" w:hAnsi="Goudy Old Style"/>
          <w:color w:val="010000"/>
          <w:sz w:val="37"/>
          <w:szCs w:val="37"/>
          <w:shd w:val="clear" w:color="auto" w:fill="FFFFFF"/>
        </w:rPr>
      </w:pPr>
      <w:r>
        <w:rPr>
          <w:rFonts w:ascii="Goudy Old Style" w:hAnsi="Goudy Old Style"/>
          <w:color w:val="010000"/>
          <w:sz w:val="37"/>
          <w:szCs w:val="37"/>
          <w:shd w:val="clear" w:color="auto" w:fill="FFFFFF"/>
        </w:rPr>
        <w:t xml:space="preserve">I know: with friends like these, who needs enemies? </w:t>
      </w:r>
    </w:p>
    <w:p w14:paraId="40D8BF2E" w14:textId="562B1470" w:rsidR="00190116" w:rsidRDefault="00190116" w:rsidP="005A2A40">
      <w:pPr>
        <w:pStyle w:val="Sermon"/>
        <w:spacing w:before="0" w:beforeAutospacing="0" w:after="0" w:afterAutospacing="0"/>
        <w:rPr>
          <w:rFonts w:ascii="Goudy Old Style" w:hAnsi="Goudy Old Style"/>
          <w:color w:val="010000"/>
          <w:sz w:val="37"/>
          <w:szCs w:val="37"/>
          <w:shd w:val="clear" w:color="auto" w:fill="FFFFFF"/>
        </w:rPr>
      </w:pPr>
    </w:p>
    <w:p w14:paraId="4DBBE687" w14:textId="1FF1E19E" w:rsidR="00190116" w:rsidRDefault="00190116" w:rsidP="005A2A40">
      <w:pPr>
        <w:pStyle w:val="Sermon"/>
        <w:spacing w:before="0" w:beforeAutospacing="0" w:after="0" w:afterAutospacing="0"/>
        <w:rPr>
          <w:rFonts w:ascii="Goudy Old Style" w:hAnsi="Goudy Old Style"/>
          <w:color w:val="010000"/>
          <w:sz w:val="37"/>
          <w:szCs w:val="37"/>
          <w:shd w:val="clear" w:color="auto" w:fill="FFFFFF"/>
        </w:rPr>
      </w:pPr>
      <w:r>
        <w:rPr>
          <w:rFonts w:ascii="Goudy Old Style" w:hAnsi="Goudy Old Style"/>
          <w:color w:val="010000"/>
          <w:sz w:val="37"/>
          <w:szCs w:val="37"/>
          <w:shd w:val="clear" w:color="auto" w:fill="FFFFFF"/>
        </w:rPr>
        <w:lastRenderedPageBreak/>
        <w:t xml:space="preserve">But the fourth being to address Job is the Supreme One. And we’ve read part of </w:t>
      </w:r>
      <w:r w:rsidR="0031796D">
        <w:rPr>
          <w:rFonts w:ascii="Goudy Old Style" w:hAnsi="Goudy Old Style"/>
          <w:color w:val="010000"/>
          <w:sz w:val="37"/>
          <w:szCs w:val="37"/>
          <w:shd w:val="clear" w:color="auto" w:fill="FFFFFF"/>
        </w:rPr>
        <w:t xml:space="preserve">that </w:t>
      </w:r>
      <w:r>
        <w:rPr>
          <w:rFonts w:ascii="Goudy Old Style" w:hAnsi="Goudy Old Style"/>
          <w:color w:val="010000"/>
          <w:sz w:val="37"/>
          <w:szCs w:val="37"/>
          <w:shd w:val="clear" w:color="auto" w:fill="FFFFFF"/>
        </w:rPr>
        <w:t>today</w:t>
      </w:r>
      <w:r w:rsidR="00D168A3">
        <w:rPr>
          <w:rFonts w:ascii="Goudy Old Style" w:hAnsi="Goudy Old Style"/>
          <w:color w:val="010000"/>
          <w:sz w:val="37"/>
          <w:szCs w:val="37"/>
          <w:shd w:val="clear" w:color="auto" w:fill="FFFFFF"/>
        </w:rPr>
        <w:t>. The tone is brilliant—a bit of divine sarcasm. Even before that . . . well, let’s hear it from one of my favorite authors and commentators, Frederick Buechner:</w:t>
      </w:r>
    </w:p>
    <w:p w14:paraId="000D4D10" w14:textId="195213B7" w:rsidR="00D168A3" w:rsidRDefault="00D168A3" w:rsidP="005A2A40">
      <w:pPr>
        <w:pStyle w:val="Sermon"/>
        <w:spacing w:before="0" w:beforeAutospacing="0" w:after="0" w:afterAutospacing="0"/>
        <w:rPr>
          <w:rFonts w:ascii="Goudy Old Style" w:hAnsi="Goudy Old Style"/>
          <w:color w:val="010000"/>
          <w:sz w:val="37"/>
          <w:szCs w:val="37"/>
          <w:shd w:val="clear" w:color="auto" w:fill="FFFFFF"/>
        </w:rPr>
      </w:pPr>
    </w:p>
    <w:p w14:paraId="7CCB1018" w14:textId="508E0131" w:rsidR="00D168A3" w:rsidRPr="00D168A3" w:rsidRDefault="00D168A3" w:rsidP="00D168A3">
      <w:pPr>
        <w:pStyle w:val="Sermon"/>
        <w:spacing w:before="0" w:beforeAutospacing="0" w:after="0" w:afterAutospacing="0"/>
        <w:ind w:left="432" w:right="432"/>
        <w:rPr>
          <w:rFonts w:ascii="Goudy Old Style" w:hAnsi="Goudy Old Style"/>
          <w:color w:val="010000"/>
          <w:sz w:val="37"/>
          <w:szCs w:val="37"/>
          <w:shd w:val="clear" w:color="auto" w:fill="FFFFFF"/>
        </w:rPr>
      </w:pPr>
      <w:r w:rsidRPr="00D168A3">
        <w:rPr>
          <w:rFonts w:ascii="Goudy Old Style" w:hAnsi="Goudy Old Style"/>
          <w:color w:val="010000"/>
          <w:sz w:val="37"/>
          <w:szCs w:val="37"/>
          <w:shd w:val="clear" w:color="auto" w:fill="FFFFFF"/>
        </w:rPr>
        <w:t>Just the way God cleared his throat almost blasted Job off his feet, and that was only for starters. It is the most gorgeous speech that God makes in the whole Old Testament, and it is composed almost entirely of the most gorgeous and preposterous questions that have ever been asked by God or anybody else.</w:t>
      </w:r>
    </w:p>
    <w:p w14:paraId="5342A09C" w14:textId="77777777" w:rsidR="00D168A3" w:rsidRDefault="00D168A3" w:rsidP="005A2A40">
      <w:pPr>
        <w:pStyle w:val="Sermon"/>
        <w:spacing w:before="0" w:beforeAutospacing="0" w:after="0" w:afterAutospacing="0"/>
        <w:rPr>
          <w:rFonts w:ascii="Goudy Old Style" w:hAnsi="Goudy Old Style"/>
          <w:sz w:val="37"/>
        </w:rPr>
      </w:pPr>
    </w:p>
    <w:p w14:paraId="4AECFBE1" w14:textId="528019B6" w:rsidR="00D168A3" w:rsidRDefault="00D168A3" w:rsidP="005A2A40">
      <w:pPr>
        <w:pStyle w:val="Sermon"/>
        <w:spacing w:before="0" w:beforeAutospacing="0" w:after="0" w:afterAutospacing="0"/>
        <w:rPr>
          <w:rFonts w:ascii="Goudy Old Style" w:hAnsi="Goudy Old Style"/>
          <w:sz w:val="37"/>
        </w:rPr>
      </w:pPr>
      <w:r>
        <w:rPr>
          <w:rFonts w:ascii="Goudy Old Style" w:hAnsi="Goudy Old Style"/>
          <w:sz w:val="37"/>
        </w:rPr>
        <w:t>I love Buechner—his memoirs and fiction and essays all speak to me as if coming from the mouth of an old friend.</w:t>
      </w:r>
    </w:p>
    <w:p w14:paraId="17672E4A" w14:textId="6C67982F" w:rsidR="00D168A3" w:rsidRDefault="00D168A3" w:rsidP="005A2A40">
      <w:pPr>
        <w:pStyle w:val="Sermon"/>
        <w:spacing w:before="0" w:beforeAutospacing="0" w:after="0" w:afterAutospacing="0"/>
        <w:rPr>
          <w:rFonts w:ascii="Goudy Old Style" w:hAnsi="Goudy Old Style"/>
          <w:sz w:val="37"/>
        </w:rPr>
      </w:pPr>
    </w:p>
    <w:p w14:paraId="5D4631F7" w14:textId="54DDA2C7" w:rsidR="00D168A3" w:rsidRDefault="00D168A3"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The point of today’s passage is fairly clear: neither Job, nor his friends, nor any one of us is God. Sometimes we might think we’d like to be, or that we could do a better job at it</w:t>
      </w:r>
      <w:r w:rsidR="00BD353D">
        <w:rPr>
          <w:rFonts w:ascii="Goudy Old Style" w:hAnsi="Goudy Old Style"/>
          <w:sz w:val="37"/>
        </w:rPr>
        <w:t>—</w:t>
      </w:r>
      <w:r>
        <w:rPr>
          <w:rFonts w:ascii="Goudy Old Style" w:hAnsi="Goudy Old Style"/>
          <w:sz w:val="37"/>
        </w:rPr>
        <w:t xml:space="preserve">until we come to our senses. </w:t>
      </w:r>
    </w:p>
    <w:p w14:paraId="55BA94F7" w14:textId="71F1BE6A" w:rsidR="00BD353D" w:rsidRDefault="00BD353D" w:rsidP="005A2A40">
      <w:pPr>
        <w:pStyle w:val="Sermon"/>
        <w:spacing w:before="0" w:beforeAutospacing="0" w:after="0" w:afterAutospacing="0"/>
        <w:rPr>
          <w:rFonts w:ascii="Goudy Old Style" w:hAnsi="Goudy Old Style"/>
          <w:sz w:val="37"/>
        </w:rPr>
      </w:pPr>
    </w:p>
    <w:p w14:paraId="68FBD33A" w14:textId="482A3B89" w:rsidR="00BD353D" w:rsidRDefault="00BD353D" w:rsidP="005A2A40">
      <w:pPr>
        <w:pStyle w:val="Sermon"/>
        <w:spacing w:before="0" w:beforeAutospacing="0" w:after="0" w:afterAutospacing="0"/>
        <w:rPr>
          <w:rFonts w:ascii="Goudy Old Style" w:hAnsi="Goudy Old Style"/>
          <w:sz w:val="37"/>
        </w:rPr>
      </w:pPr>
      <w:r>
        <w:rPr>
          <w:rFonts w:ascii="Goudy Old Style" w:hAnsi="Goudy Old Style"/>
          <w:sz w:val="37"/>
        </w:rPr>
        <w:t xml:space="preserve">This morning I woke up thinking about our being funambulists, we human beings. Actually, I thought of us as tightrope walkers (I discovered the fancy term only after looking up the name for the pole they carry, because that’s the image I had in my head—a tightrope or tightwire walker, carrying one of those poles.) The pole, by the way, is called </w:t>
      </w:r>
      <w:r w:rsidR="00E030D5">
        <w:rPr>
          <w:rFonts w:ascii="Goudy Old Style" w:hAnsi="Goudy Old Style"/>
          <w:sz w:val="37"/>
        </w:rPr>
        <w:t xml:space="preserve">. . . </w:t>
      </w:r>
      <w:r>
        <w:rPr>
          <w:rFonts w:ascii="Goudy Old Style" w:hAnsi="Goudy Old Style"/>
          <w:sz w:val="37"/>
        </w:rPr>
        <w:t>a pole, or a balancing pole.</w:t>
      </w:r>
    </w:p>
    <w:p w14:paraId="6BA7F62C" w14:textId="77777777" w:rsidR="00BD353D" w:rsidRDefault="00BD353D" w:rsidP="005A2A40">
      <w:pPr>
        <w:pStyle w:val="Sermon"/>
        <w:spacing w:before="0" w:beforeAutospacing="0" w:after="0" w:afterAutospacing="0"/>
        <w:rPr>
          <w:rFonts w:ascii="Goudy Old Style" w:hAnsi="Goudy Old Style"/>
          <w:sz w:val="37"/>
        </w:rPr>
      </w:pPr>
    </w:p>
    <w:p w14:paraId="127AD350" w14:textId="77777777" w:rsidR="00E030D5" w:rsidRDefault="00BD353D" w:rsidP="005A2A40">
      <w:pPr>
        <w:pStyle w:val="Sermon"/>
        <w:spacing w:before="0" w:beforeAutospacing="0" w:after="0" w:afterAutospacing="0"/>
        <w:rPr>
          <w:rFonts w:ascii="Goudy Old Style" w:hAnsi="Goudy Old Style"/>
          <w:sz w:val="37"/>
        </w:rPr>
      </w:pPr>
      <w:r>
        <w:rPr>
          <w:rFonts w:ascii="Goudy Old Style" w:hAnsi="Goudy Old Style"/>
          <w:sz w:val="37"/>
        </w:rPr>
        <w:t>We’re tightrope walkers—I know, metaphors can become tiresome</w:t>
      </w:r>
      <w:r w:rsidR="00E030D5">
        <w:rPr>
          <w:rFonts w:ascii="Goudy Old Style" w:hAnsi="Goudy Old Style"/>
          <w:sz w:val="37"/>
        </w:rPr>
        <w:t>, but stay with me here for a bit</w:t>
      </w:r>
      <w:r>
        <w:rPr>
          <w:rFonts w:ascii="Goudy Old Style" w:hAnsi="Goudy Old Style"/>
          <w:sz w:val="37"/>
        </w:rPr>
        <w:t xml:space="preserve">—balancing between going off the wire on one side or the other. </w:t>
      </w:r>
    </w:p>
    <w:p w14:paraId="5EF13F38" w14:textId="77777777" w:rsidR="0031796D" w:rsidRDefault="00BD353D"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O</w:t>
      </w:r>
      <w:r w:rsidR="00E030D5">
        <w:rPr>
          <w:rFonts w:ascii="Goudy Old Style" w:hAnsi="Goudy Old Style"/>
          <w:sz w:val="37"/>
        </w:rPr>
        <w:t>n o</w:t>
      </w:r>
      <w:r>
        <w:rPr>
          <w:rFonts w:ascii="Goudy Old Style" w:hAnsi="Goudy Old Style"/>
          <w:sz w:val="37"/>
        </w:rPr>
        <w:t xml:space="preserve">ne </w:t>
      </w:r>
      <w:r w:rsidR="00E030D5">
        <w:rPr>
          <w:rFonts w:ascii="Goudy Old Style" w:hAnsi="Goudy Old Style"/>
          <w:sz w:val="37"/>
        </w:rPr>
        <w:t>side is our confusi</w:t>
      </w:r>
      <w:r w:rsidR="0031796D">
        <w:rPr>
          <w:rFonts w:ascii="Goudy Old Style" w:hAnsi="Goudy Old Style"/>
          <w:sz w:val="37"/>
        </w:rPr>
        <w:t>ng</w:t>
      </w:r>
      <w:r w:rsidR="00E030D5">
        <w:rPr>
          <w:rFonts w:ascii="Goudy Old Style" w:hAnsi="Goudy Old Style"/>
          <w:sz w:val="37"/>
        </w:rPr>
        <w:t xml:space="preserve"> ourselves </w:t>
      </w:r>
      <w:r w:rsidR="0031796D">
        <w:rPr>
          <w:rFonts w:ascii="Goudy Old Style" w:hAnsi="Goudy Old Style"/>
          <w:sz w:val="37"/>
        </w:rPr>
        <w:t xml:space="preserve">for </w:t>
      </w:r>
      <w:r>
        <w:rPr>
          <w:rFonts w:ascii="Goudy Old Style" w:hAnsi="Goudy Old Style"/>
          <w:sz w:val="37"/>
        </w:rPr>
        <w:t xml:space="preserve">God, thinking that we and we alone </w:t>
      </w:r>
      <w:r w:rsidR="00E030D5">
        <w:rPr>
          <w:rFonts w:ascii="Goudy Old Style" w:hAnsi="Goudy Old Style"/>
          <w:sz w:val="37"/>
        </w:rPr>
        <w:t xml:space="preserve">are responsible for everything that happens, good or bad. </w:t>
      </w:r>
      <w:r w:rsidR="0031796D">
        <w:rPr>
          <w:rFonts w:ascii="Goudy Old Style" w:hAnsi="Goudy Old Style"/>
          <w:sz w:val="37"/>
        </w:rPr>
        <w:t>W</w:t>
      </w:r>
      <w:r w:rsidR="00E030D5">
        <w:rPr>
          <w:rFonts w:ascii="Goudy Old Style" w:hAnsi="Goudy Old Style"/>
          <w:sz w:val="37"/>
        </w:rPr>
        <w:t xml:space="preserve">e fall into the error of </w:t>
      </w:r>
      <w:r w:rsidR="0031796D">
        <w:rPr>
          <w:rFonts w:ascii="Goudy Old Style" w:hAnsi="Goudy Old Style"/>
          <w:sz w:val="37"/>
        </w:rPr>
        <w:t>believing</w:t>
      </w:r>
      <w:r w:rsidR="00E030D5">
        <w:rPr>
          <w:rFonts w:ascii="Goudy Old Style" w:hAnsi="Goudy Old Style"/>
          <w:sz w:val="37"/>
        </w:rPr>
        <w:t xml:space="preserve"> we can control everything on our own. That leads to some </w:t>
      </w:r>
      <w:r w:rsidR="0031796D">
        <w:rPr>
          <w:rFonts w:ascii="Goudy Old Style" w:hAnsi="Goudy Old Style"/>
          <w:sz w:val="37"/>
        </w:rPr>
        <w:t xml:space="preserve">pretty </w:t>
      </w:r>
      <w:r w:rsidR="00E030D5">
        <w:rPr>
          <w:rFonts w:ascii="Goudy Old Style" w:hAnsi="Goudy Old Style"/>
          <w:sz w:val="37"/>
        </w:rPr>
        <w:t xml:space="preserve">crazy bad behavior—shoving matches, imposing unnecessarily restrictive rules and expectations on others (who, obviously, are </w:t>
      </w:r>
      <w:r w:rsidR="00E030D5" w:rsidRPr="00E030D5">
        <w:rPr>
          <w:rFonts w:ascii="Goudy Old Style" w:hAnsi="Goudy Old Style"/>
          <w:i/>
          <w:iCs/>
          <w:sz w:val="37"/>
        </w:rPr>
        <w:t>not</w:t>
      </w:r>
      <w:r w:rsidR="00E030D5">
        <w:rPr>
          <w:rFonts w:ascii="Goudy Old Style" w:hAnsi="Goudy Old Style"/>
          <w:sz w:val="37"/>
        </w:rPr>
        <w:t xml:space="preserve"> God), even to wars and genocides. </w:t>
      </w:r>
    </w:p>
    <w:p w14:paraId="422ECB43" w14:textId="77777777" w:rsidR="0031796D" w:rsidRDefault="0031796D" w:rsidP="005A2A40">
      <w:pPr>
        <w:pStyle w:val="Sermon"/>
        <w:spacing w:before="0" w:beforeAutospacing="0" w:after="0" w:afterAutospacing="0"/>
        <w:rPr>
          <w:rFonts w:ascii="Goudy Old Style" w:hAnsi="Goudy Old Style"/>
          <w:sz w:val="37"/>
        </w:rPr>
      </w:pPr>
    </w:p>
    <w:p w14:paraId="6222DDEB" w14:textId="68132993" w:rsidR="00BD353D" w:rsidRDefault="00E030D5" w:rsidP="005A2A40">
      <w:pPr>
        <w:pStyle w:val="Sermon"/>
        <w:spacing w:before="0" w:beforeAutospacing="0" w:after="0" w:afterAutospacing="0"/>
        <w:rPr>
          <w:rFonts w:ascii="Goudy Old Style" w:hAnsi="Goudy Old Style"/>
          <w:sz w:val="37"/>
        </w:rPr>
      </w:pPr>
      <w:r>
        <w:rPr>
          <w:rFonts w:ascii="Goudy Old Style" w:hAnsi="Goudy Old Style"/>
          <w:sz w:val="37"/>
        </w:rPr>
        <w:t>So that’s no good.</w:t>
      </w:r>
    </w:p>
    <w:p w14:paraId="49EA9C2A" w14:textId="4875E481" w:rsidR="00E030D5" w:rsidRDefault="00E030D5" w:rsidP="005A2A40">
      <w:pPr>
        <w:pStyle w:val="Sermon"/>
        <w:spacing w:before="0" w:beforeAutospacing="0" w:after="0" w:afterAutospacing="0"/>
        <w:rPr>
          <w:rFonts w:ascii="Goudy Old Style" w:hAnsi="Goudy Old Style"/>
          <w:sz w:val="37"/>
        </w:rPr>
      </w:pPr>
    </w:p>
    <w:p w14:paraId="6DCBFC42" w14:textId="47497B7F" w:rsidR="00E030D5" w:rsidRDefault="0031796D" w:rsidP="005A2A40">
      <w:pPr>
        <w:pStyle w:val="Sermon"/>
        <w:spacing w:before="0" w:beforeAutospacing="0" w:after="0" w:afterAutospacing="0"/>
        <w:rPr>
          <w:rFonts w:ascii="Goudy Old Style" w:hAnsi="Goudy Old Style"/>
          <w:sz w:val="37"/>
        </w:rPr>
      </w:pPr>
      <w:r>
        <w:rPr>
          <w:rFonts w:ascii="Goudy Old Style" w:hAnsi="Goudy Old Style"/>
          <w:sz w:val="37"/>
        </w:rPr>
        <w:t>On the other side is something like the opposite of that</w:t>
      </w:r>
      <w:r w:rsidR="00550C01">
        <w:rPr>
          <w:rFonts w:ascii="Goudy Old Style" w:hAnsi="Goudy Old Style"/>
          <w:sz w:val="37"/>
        </w:rPr>
        <w:t xml:space="preserve">—we are certainly not God, and we amount to nothing at all. That’s </w:t>
      </w:r>
      <w:r w:rsidR="00550C01" w:rsidRPr="00550C01">
        <w:rPr>
          <w:rFonts w:ascii="Goudy Old Style" w:hAnsi="Goudy Old Style"/>
          <w:i/>
          <w:iCs/>
          <w:sz w:val="37"/>
        </w:rPr>
        <w:t>not</w:t>
      </w:r>
      <w:r w:rsidR="00550C01">
        <w:rPr>
          <w:rFonts w:ascii="Goudy Old Style" w:hAnsi="Goudy Old Style"/>
          <w:sz w:val="37"/>
        </w:rPr>
        <w:t xml:space="preserve"> the point of today’s reading from Job, but it does emphasize the not-God part of that line of thinking. (It’s what got me started on this.) Taken to the extreme (and that’s what we humans do so well) not being God can lead us to think, </w:t>
      </w:r>
      <w:r w:rsidR="00550C01">
        <w:rPr>
          <w:rFonts w:ascii="Goudy Old Style" w:hAnsi="Goudy Old Style"/>
          <w:sz w:val="37"/>
        </w:rPr>
        <w:lastRenderedPageBreak/>
        <w:t>well, then, there is no God, and all this world and the life in it is random and meaningless, and my life counts for nothing. That leads to loneliness and despair and worse.</w:t>
      </w:r>
    </w:p>
    <w:p w14:paraId="1FF4CDC3" w14:textId="0D86634C" w:rsidR="00550C01" w:rsidRDefault="00550C01" w:rsidP="005A2A40">
      <w:pPr>
        <w:pStyle w:val="Sermon"/>
        <w:spacing w:before="0" w:beforeAutospacing="0" w:after="0" w:afterAutospacing="0"/>
        <w:rPr>
          <w:rFonts w:ascii="Goudy Old Style" w:hAnsi="Goudy Old Style"/>
          <w:sz w:val="37"/>
        </w:rPr>
      </w:pPr>
    </w:p>
    <w:p w14:paraId="779C0996" w14:textId="3E428CAE" w:rsidR="00550C01" w:rsidRDefault="00550C01" w:rsidP="005A2A40">
      <w:pPr>
        <w:pStyle w:val="Sermon"/>
        <w:spacing w:before="0" w:beforeAutospacing="0" w:after="0" w:afterAutospacing="0"/>
        <w:rPr>
          <w:rFonts w:ascii="Goudy Old Style" w:hAnsi="Goudy Old Style"/>
          <w:sz w:val="37"/>
        </w:rPr>
      </w:pPr>
      <w:r>
        <w:rPr>
          <w:rFonts w:ascii="Goudy Old Style" w:hAnsi="Goudy Old Style"/>
          <w:sz w:val="37"/>
        </w:rPr>
        <w:t>So that’s no good either.</w:t>
      </w:r>
    </w:p>
    <w:p w14:paraId="1A1BBC9D" w14:textId="351F9EDD" w:rsidR="00550C01" w:rsidRDefault="00550C01" w:rsidP="005A2A40">
      <w:pPr>
        <w:pStyle w:val="Sermon"/>
        <w:spacing w:before="0" w:beforeAutospacing="0" w:after="0" w:afterAutospacing="0"/>
        <w:rPr>
          <w:rFonts w:ascii="Goudy Old Style" w:hAnsi="Goudy Old Style"/>
          <w:sz w:val="37"/>
        </w:rPr>
      </w:pPr>
    </w:p>
    <w:p w14:paraId="191E573C" w14:textId="19AA44BB" w:rsidR="00550C01" w:rsidRDefault="00550C01" w:rsidP="005A2A40">
      <w:pPr>
        <w:pStyle w:val="Sermon"/>
        <w:spacing w:before="0" w:beforeAutospacing="0" w:after="0" w:afterAutospacing="0"/>
        <w:rPr>
          <w:rFonts w:ascii="Goudy Old Style" w:hAnsi="Goudy Old Style"/>
          <w:sz w:val="37"/>
        </w:rPr>
      </w:pPr>
      <w:r>
        <w:rPr>
          <w:rFonts w:ascii="Goudy Old Style" w:hAnsi="Goudy Old Style"/>
          <w:sz w:val="37"/>
        </w:rPr>
        <w:t>Bear with me as I push the tightrope metaphor a bit more. It is guaranteed to be imperfect, as are all metaphors, but maybe still helpful.</w:t>
      </w:r>
    </w:p>
    <w:p w14:paraId="341B76ED" w14:textId="1CAE3665" w:rsidR="00550C01" w:rsidRDefault="00550C01" w:rsidP="005A2A40">
      <w:pPr>
        <w:pStyle w:val="Sermon"/>
        <w:spacing w:before="0" w:beforeAutospacing="0" w:after="0" w:afterAutospacing="0"/>
        <w:rPr>
          <w:rFonts w:ascii="Goudy Old Style" w:hAnsi="Goudy Old Style"/>
          <w:sz w:val="37"/>
        </w:rPr>
      </w:pPr>
    </w:p>
    <w:p w14:paraId="6269816D" w14:textId="45F1509D" w:rsidR="00550C01" w:rsidRDefault="00550C01" w:rsidP="005A2A40">
      <w:pPr>
        <w:pStyle w:val="Sermon"/>
        <w:spacing w:before="0" w:beforeAutospacing="0" w:after="0" w:afterAutospacing="0"/>
        <w:rPr>
          <w:rFonts w:ascii="Goudy Old Style" w:hAnsi="Goudy Old Style"/>
          <w:sz w:val="37"/>
        </w:rPr>
      </w:pPr>
      <w:r>
        <w:rPr>
          <w:rFonts w:ascii="Goudy Old Style" w:hAnsi="Goudy Old Style"/>
          <w:sz w:val="37"/>
        </w:rPr>
        <w:t xml:space="preserve">It strikes me that our faith is something like the balancing pole. </w:t>
      </w:r>
      <w:r w:rsidR="004E5BDE">
        <w:rPr>
          <w:rFonts w:ascii="Goudy Old Style" w:hAnsi="Goudy Old Style"/>
          <w:sz w:val="37"/>
        </w:rPr>
        <w:t xml:space="preserve">I won’t go into the explanation from physics about how that works—it has to do with increasing rotational inertia—just know that it helps us keep our balance. The net—you knew I’d get to the net, didn’t </w:t>
      </w:r>
      <w:proofErr w:type="gramStart"/>
      <w:r w:rsidR="004E5BDE">
        <w:rPr>
          <w:rFonts w:ascii="Goudy Old Style" w:hAnsi="Goudy Old Style"/>
          <w:sz w:val="37"/>
        </w:rPr>
        <w:t>you?—</w:t>
      </w:r>
      <w:proofErr w:type="gramEnd"/>
      <w:r w:rsidR="004E5BDE">
        <w:rPr>
          <w:rFonts w:ascii="Goudy Old Style" w:hAnsi="Goudy Old Style"/>
          <w:sz w:val="37"/>
        </w:rPr>
        <w:t>the net is like the arms of God waiting to catch us and put us back on track. Always.</w:t>
      </w:r>
    </w:p>
    <w:p w14:paraId="6C5BE237" w14:textId="1C025869" w:rsidR="004E5BDE" w:rsidRDefault="004E5BDE" w:rsidP="005A2A40">
      <w:pPr>
        <w:pStyle w:val="Sermon"/>
        <w:spacing w:before="0" w:beforeAutospacing="0" w:after="0" w:afterAutospacing="0"/>
        <w:rPr>
          <w:rFonts w:ascii="Goudy Old Style" w:hAnsi="Goudy Old Style"/>
          <w:sz w:val="37"/>
        </w:rPr>
      </w:pPr>
    </w:p>
    <w:p w14:paraId="21067483" w14:textId="3C797F6C" w:rsidR="004E5BDE" w:rsidRDefault="004E5BDE" w:rsidP="005A2A40">
      <w:pPr>
        <w:pStyle w:val="Sermon"/>
        <w:spacing w:before="0" w:beforeAutospacing="0" w:after="0" w:afterAutospacing="0"/>
        <w:rPr>
          <w:rFonts w:ascii="Goudy Old Style" w:hAnsi="Goudy Old Style"/>
          <w:sz w:val="37"/>
        </w:rPr>
      </w:pPr>
      <w:r>
        <w:rPr>
          <w:rFonts w:ascii="Goudy Old Style" w:hAnsi="Goudy Old Style"/>
          <w:sz w:val="37"/>
        </w:rPr>
        <w:t>It can’t be helped—the dream exerted itself after I had written the sermon and called for this different ending.</w:t>
      </w:r>
    </w:p>
    <w:p w14:paraId="02D4E137" w14:textId="3BD0BDD1" w:rsidR="004E5BDE" w:rsidRDefault="004E5BDE" w:rsidP="005A2A40">
      <w:pPr>
        <w:pStyle w:val="Sermon"/>
        <w:spacing w:before="0" w:beforeAutospacing="0" w:after="0" w:afterAutospacing="0"/>
        <w:rPr>
          <w:rFonts w:ascii="Goudy Old Style" w:hAnsi="Goudy Old Style"/>
          <w:sz w:val="37"/>
        </w:rPr>
      </w:pPr>
    </w:p>
    <w:p w14:paraId="520ED5AA" w14:textId="2E88B792" w:rsidR="004E5BDE" w:rsidRDefault="004E5BDE" w:rsidP="005A2A40">
      <w:pPr>
        <w:pStyle w:val="Sermon"/>
        <w:spacing w:before="0" w:beforeAutospacing="0" w:after="0" w:afterAutospacing="0"/>
        <w:rPr>
          <w:rFonts w:ascii="Goudy Old Style" w:hAnsi="Goudy Old Style"/>
          <w:sz w:val="37"/>
        </w:rPr>
      </w:pPr>
      <w:r>
        <w:rPr>
          <w:rFonts w:ascii="Goudy Old Style" w:hAnsi="Goudy Old Style"/>
          <w:sz w:val="37"/>
        </w:rPr>
        <w:t>Jesus’ walk on the water is not too different from God’s thundering questions in Job. This is God in our world, acting on our behalf.</w:t>
      </w:r>
    </w:p>
    <w:p w14:paraId="4DF7258B" w14:textId="1D68269B" w:rsidR="004E5BDE" w:rsidRDefault="004E5BDE" w:rsidP="005A2A40">
      <w:pPr>
        <w:pStyle w:val="Sermon"/>
        <w:spacing w:before="0" w:beforeAutospacing="0" w:after="0" w:afterAutospacing="0"/>
        <w:rPr>
          <w:rFonts w:ascii="Goudy Old Style" w:hAnsi="Goudy Old Style"/>
          <w:sz w:val="37"/>
        </w:rPr>
      </w:pPr>
    </w:p>
    <w:p w14:paraId="5C3CB491" w14:textId="1A1086A0" w:rsidR="005A2A40" w:rsidRPr="00190116" w:rsidRDefault="004E5BDE" w:rsidP="005A2A40">
      <w:pPr>
        <w:pStyle w:val="Sermon"/>
        <w:spacing w:before="0" w:beforeAutospacing="0" w:after="0" w:afterAutospacing="0"/>
        <w:rPr>
          <w:rFonts w:ascii="Goudy Old Style" w:hAnsi="Goudy Old Style"/>
          <w:sz w:val="47"/>
          <w:szCs w:val="46"/>
        </w:rPr>
      </w:pPr>
      <w:r>
        <w:rPr>
          <w:rFonts w:ascii="Goudy Old Style" w:hAnsi="Goudy Old Style"/>
          <w:sz w:val="37"/>
        </w:rPr>
        <w:t>Paul’s encouragement to the Corinthians may be the best for us as we make our life’s journey as expert tightrope walkers. Expert, because we are made in the image of God. Paul writes: “</w:t>
      </w:r>
      <w:r w:rsidRPr="004E5BDE">
        <w:rPr>
          <w:rFonts w:ascii="Goudy Old Style" w:hAnsi="Goudy Old Style"/>
          <w:sz w:val="37"/>
        </w:rPr>
        <w:t>See, now is the acceptable time; see, now is the day of salvation</w:t>
      </w:r>
      <w:proofErr w:type="gramStart"/>
      <w:r w:rsidRPr="004E5BDE">
        <w:rPr>
          <w:rFonts w:ascii="Goudy Old Style" w:hAnsi="Goudy Old Style"/>
          <w:sz w:val="37"/>
        </w:rPr>
        <w:t>!</w:t>
      </w:r>
      <w:r w:rsidRPr="004E5BDE">
        <w:rPr>
          <w:rFonts w:ascii="Goudy Old Style" w:hAnsi="Goudy Old Style"/>
          <w:sz w:val="37"/>
        </w:rPr>
        <w:t xml:space="preserve"> </w:t>
      </w:r>
      <w:proofErr w:type="gramEnd"/>
      <w:r w:rsidRPr="004E5BDE">
        <w:rPr>
          <w:rFonts w:ascii="Goudy Old Style" w:hAnsi="Goudy Old Style"/>
          <w:sz w:val="37"/>
        </w:rPr>
        <w:t xml:space="preserve">. . . </w:t>
      </w:r>
      <w:r w:rsidRPr="004E5BDE">
        <w:rPr>
          <w:rFonts w:ascii="Goudy Old Style" w:hAnsi="Goudy Old Style"/>
          <w:sz w:val="37"/>
        </w:rPr>
        <w:t>We have spoken frankly to you Corinthians; our heart is wide open to you. There is no restriction in our affections, but only in yours. In return--I speak as to children--open wide your hearts also.</w:t>
      </w:r>
      <w:r w:rsidRPr="004E5BDE">
        <w:rPr>
          <w:rFonts w:ascii="Goudy Old Style" w:hAnsi="Goudy Old Style"/>
          <w:sz w:val="37"/>
        </w:rPr>
        <w:t>”</w:t>
      </w:r>
      <w:r>
        <w:rPr>
          <w:rFonts w:ascii="Goudy Old Style" w:hAnsi="Goudy Old Style"/>
          <w:sz w:val="37"/>
        </w:rPr>
        <w:t xml:space="preserve"> And we pray for open hearts, to accept our role as </w:t>
      </w:r>
      <w:r>
        <w:rPr>
          <w:rFonts w:ascii="Goudy Old Style" w:hAnsi="Goudy Old Style"/>
          <w:sz w:val="37"/>
        </w:rPr>
        <w:lastRenderedPageBreak/>
        <w:t xml:space="preserve">people, just plain old folks, each doing our part in God’s creation, each of us made in God’s own image. </w:t>
      </w:r>
      <w:proofErr w:type="gramStart"/>
      <w:r w:rsidR="005A2A40" w:rsidRPr="00717558">
        <w:rPr>
          <w:rFonts w:ascii="Goudy Old Style" w:hAnsi="Goudy Old Style"/>
          <w:sz w:val="37"/>
        </w:rPr>
        <w:t>+</w:t>
      </w:r>
      <w:proofErr w:type="gramEnd"/>
      <w:r w:rsidR="005A2A40" w:rsidRPr="00717558">
        <w:rPr>
          <w:rFonts w:ascii="Goudy Old Style" w:hAnsi="Goudy Old Style"/>
          <w:sz w:val="37"/>
        </w:rPr>
        <w:t xml:space="preserve"> + + </w:t>
      </w:r>
    </w:p>
    <w:p w14:paraId="1FE7FD63" w14:textId="77777777" w:rsidR="00272B58" w:rsidRPr="005A2A40" w:rsidRDefault="00272B58" w:rsidP="005A2A40"/>
    <w:sectPr w:rsidR="00272B58" w:rsidRPr="005A2A40"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4634" w14:textId="77777777" w:rsidR="00493CF8" w:rsidRDefault="00493CF8" w:rsidP="00FD40CB">
      <w:pPr>
        <w:spacing w:after="0" w:line="240" w:lineRule="auto"/>
      </w:pPr>
      <w:r>
        <w:separator/>
      </w:r>
    </w:p>
  </w:endnote>
  <w:endnote w:type="continuationSeparator" w:id="0">
    <w:p w14:paraId="55C5561C" w14:textId="77777777" w:rsidR="00493CF8" w:rsidRDefault="00493CF8"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C07C" w14:textId="77777777" w:rsidR="00493CF8" w:rsidRDefault="00493CF8" w:rsidP="00FD40CB">
      <w:pPr>
        <w:spacing w:after="0" w:line="240" w:lineRule="auto"/>
      </w:pPr>
      <w:r>
        <w:separator/>
      </w:r>
    </w:p>
  </w:footnote>
  <w:footnote w:type="continuationSeparator" w:id="0">
    <w:p w14:paraId="584BC850" w14:textId="77777777" w:rsidR="00493CF8" w:rsidRDefault="00493CF8"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16ECB"/>
    <w:rsid w:val="00042791"/>
    <w:rsid w:val="00045B56"/>
    <w:rsid w:val="00097275"/>
    <w:rsid w:val="000A5E74"/>
    <w:rsid w:val="000C695A"/>
    <w:rsid w:val="000E6B7A"/>
    <w:rsid w:val="000E78D4"/>
    <w:rsid w:val="000F2E2F"/>
    <w:rsid w:val="00111445"/>
    <w:rsid w:val="001228C7"/>
    <w:rsid w:val="0014541D"/>
    <w:rsid w:val="001468B2"/>
    <w:rsid w:val="00151924"/>
    <w:rsid w:val="00183B83"/>
    <w:rsid w:val="00185E10"/>
    <w:rsid w:val="00190116"/>
    <w:rsid w:val="001C1D9A"/>
    <w:rsid w:val="001C796E"/>
    <w:rsid w:val="001D5907"/>
    <w:rsid w:val="00222840"/>
    <w:rsid w:val="002632D9"/>
    <w:rsid w:val="00272B58"/>
    <w:rsid w:val="00290952"/>
    <w:rsid w:val="002A328E"/>
    <w:rsid w:val="002B5F51"/>
    <w:rsid w:val="002C756B"/>
    <w:rsid w:val="002D3255"/>
    <w:rsid w:val="002D3DAB"/>
    <w:rsid w:val="002F55E4"/>
    <w:rsid w:val="0030149A"/>
    <w:rsid w:val="00313593"/>
    <w:rsid w:val="0031796D"/>
    <w:rsid w:val="00320BCC"/>
    <w:rsid w:val="00330C92"/>
    <w:rsid w:val="003407F3"/>
    <w:rsid w:val="003954C6"/>
    <w:rsid w:val="003B4160"/>
    <w:rsid w:val="00401A18"/>
    <w:rsid w:val="00401AAD"/>
    <w:rsid w:val="0042053D"/>
    <w:rsid w:val="00423B35"/>
    <w:rsid w:val="0042625E"/>
    <w:rsid w:val="0043798C"/>
    <w:rsid w:val="00446E1E"/>
    <w:rsid w:val="00477126"/>
    <w:rsid w:val="00483BD6"/>
    <w:rsid w:val="00493CF8"/>
    <w:rsid w:val="004A1D7F"/>
    <w:rsid w:val="004E5BDE"/>
    <w:rsid w:val="00515198"/>
    <w:rsid w:val="0052349C"/>
    <w:rsid w:val="00526B73"/>
    <w:rsid w:val="00530D03"/>
    <w:rsid w:val="00542031"/>
    <w:rsid w:val="00550C01"/>
    <w:rsid w:val="005556BA"/>
    <w:rsid w:val="005565A0"/>
    <w:rsid w:val="005A2A40"/>
    <w:rsid w:val="005A531F"/>
    <w:rsid w:val="005C3D71"/>
    <w:rsid w:val="0065288E"/>
    <w:rsid w:val="00656909"/>
    <w:rsid w:val="0068086C"/>
    <w:rsid w:val="0068379F"/>
    <w:rsid w:val="00685A3D"/>
    <w:rsid w:val="00687C0A"/>
    <w:rsid w:val="006B6A38"/>
    <w:rsid w:val="006C187B"/>
    <w:rsid w:val="006F4560"/>
    <w:rsid w:val="00713EC7"/>
    <w:rsid w:val="00726EE1"/>
    <w:rsid w:val="0076254B"/>
    <w:rsid w:val="00775ECB"/>
    <w:rsid w:val="007A25A7"/>
    <w:rsid w:val="00815B50"/>
    <w:rsid w:val="008378CB"/>
    <w:rsid w:val="00865542"/>
    <w:rsid w:val="00902AF1"/>
    <w:rsid w:val="0092525D"/>
    <w:rsid w:val="00950A70"/>
    <w:rsid w:val="00972661"/>
    <w:rsid w:val="00987EC6"/>
    <w:rsid w:val="009B3FFB"/>
    <w:rsid w:val="009C448B"/>
    <w:rsid w:val="009E1088"/>
    <w:rsid w:val="009E27DC"/>
    <w:rsid w:val="00A24B6E"/>
    <w:rsid w:val="00A31210"/>
    <w:rsid w:val="00A47D16"/>
    <w:rsid w:val="00A64B50"/>
    <w:rsid w:val="00A939C6"/>
    <w:rsid w:val="00AB0FB9"/>
    <w:rsid w:val="00AC3682"/>
    <w:rsid w:val="00B21838"/>
    <w:rsid w:val="00B37A18"/>
    <w:rsid w:val="00B566B1"/>
    <w:rsid w:val="00BA109A"/>
    <w:rsid w:val="00BD353D"/>
    <w:rsid w:val="00BD658A"/>
    <w:rsid w:val="00BF0305"/>
    <w:rsid w:val="00BF4376"/>
    <w:rsid w:val="00C24B19"/>
    <w:rsid w:val="00C25909"/>
    <w:rsid w:val="00C329A7"/>
    <w:rsid w:val="00C94AC2"/>
    <w:rsid w:val="00CD67F9"/>
    <w:rsid w:val="00CE4154"/>
    <w:rsid w:val="00D12612"/>
    <w:rsid w:val="00D168A3"/>
    <w:rsid w:val="00D46B77"/>
    <w:rsid w:val="00D478FE"/>
    <w:rsid w:val="00D8066B"/>
    <w:rsid w:val="00D84934"/>
    <w:rsid w:val="00DA35E7"/>
    <w:rsid w:val="00DB2BE7"/>
    <w:rsid w:val="00DC0A01"/>
    <w:rsid w:val="00DC55FB"/>
    <w:rsid w:val="00DD4EE1"/>
    <w:rsid w:val="00DF59AD"/>
    <w:rsid w:val="00E030D5"/>
    <w:rsid w:val="00E067E9"/>
    <w:rsid w:val="00E06C6B"/>
    <w:rsid w:val="00E20932"/>
    <w:rsid w:val="00E56247"/>
    <w:rsid w:val="00E701FE"/>
    <w:rsid w:val="00E72C94"/>
    <w:rsid w:val="00E737FE"/>
    <w:rsid w:val="00E965C9"/>
    <w:rsid w:val="00EA2FA9"/>
    <w:rsid w:val="00EB1159"/>
    <w:rsid w:val="00EE6F59"/>
    <w:rsid w:val="00F2282F"/>
    <w:rsid w:val="00F61D75"/>
    <w:rsid w:val="00F84AFD"/>
    <w:rsid w:val="00FA7668"/>
    <w:rsid w:val="00FB22F6"/>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8</Pages>
  <Words>1051</Words>
  <Characters>4162</Characters>
  <Application>Microsoft Office Word</Application>
  <DocSecurity>0</DocSecurity>
  <Lines>1040</Lines>
  <Paragraphs>1042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2020-08-23T15:04:00Z</cp:lastPrinted>
  <dcterms:created xsi:type="dcterms:W3CDTF">2021-06-19T22:15:00Z</dcterms:created>
  <dcterms:modified xsi:type="dcterms:W3CDTF">2021-06-20T13:15:00Z</dcterms:modified>
</cp:coreProperties>
</file>